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  <w:tab w:val="left" w:pos="570" w:leader="none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ФИО   </w:t>
      </w:r>
    </w:p>
    <w:p>
      <w:pPr>
        <w:pStyle w:val="Normal"/>
        <w:tabs>
          <w:tab w:val="left" w:pos="0" w:leader="none"/>
          <w:tab w:val="left" w:pos="57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rPr/>
      </w:pPr>
      <w:r>
        <w:rPr>
          <w:rFonts w:ascii="Times New Roman" w:hAnsi="Times New Roman"/>
          <w:sz w:val="28"/>
          <w:szCs w:val="28"/>
        </w:rPr>
        <w:t>Задание №2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Некоторые заповедники создавались, главным образом, для охраны мест обитания какого-то определенного редкого виды животных. Сопоставьте приведенные ниже заповедники с животными, для защиты которых они организовывались. 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Охраняемые животные: дикая пчела (бурзянка), сайгак, дальневосточный леопард, северный олень, выхухоль, японский журавль.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8640" w:type="dxa"/>
        <w:jc w:val="left"/>
        <w:tblInd w:w="46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320"/>
        <w:gridCol w:w="4319"/>
      </w:tblGrid>
      <w:tr>
        <w:trPr>
          <w:trHeight w:val="628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Кедровая Падь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Лапландский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Шульган-Таш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Хинганский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Черные Земли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624" w:hRule="atLeast"/>
        </w:trPr>
        <w:tc>
          <w:tcPr>
            <w:tcW w:w="43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Керженский</w:t>
            </w:r>
          </w:p>
        </w:tc>
        <w:tc>
          <w:tcPr>
            <w:tcW w:w="43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spacing w:lineRule="auto" w:line="360"/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ФИО   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№4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Сопоставьте приведенные заповедники и годы их основания.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8966" w:type="dxa"/>
        <w:jc w:val="left"/>
        <w:tblInd w:w="4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6" w:type="dxa"/>
          <w:bottom w:w="55" w:type="dxa"/>
          <w:right w:w="55" w:type="dxa"/>
        </w:tblCellMar>
        <w:tblLook w:noVBand="1" w:val="04a0" w:noHBand="0" w:lastColumn="0" w:firstColumn="1" w:lastRow="0" w:firstRow="1"/>
      </w:tblPr>
      <w:tblGrid>
        <w:gridCol w:w="2323"/>
        <w:gridCol w:w="6642"/>
      </w:tblGrid>
      <w:tr>
        <w:trPr/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основания</w:t>
            </w:r>
          </w:p>
        </w:tc>
        <w:tc>
          <w:tcPr>
            <w:tcW w:w="6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Заповедник</w:t>
            </w:r>
          </w:p>
        </w:tc>
      </w:tr>
      <w:tr>
        <w:trPr/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1917</w:t>
            </w:r>
          </w:p>
        </w:tc>
        <w:tc>
          <w:tcPr>
            <w:tcW w:w="6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1924</w:t>
            </w:r>
          </w:p>
        </w:tc>
        <w:tc>
          <w:tcPr>
            <w:tcW w:w="6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1945</w:t>
            </w:r>
          </w:p>
        </w:tc>
        <w:tc>
          <w:tcPr>
            <w:tcW w:w="6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1969</w:t>
            </w:r>
          </w:p>
        </w:tc>
        <w:tc>
          <w:tcPr>
            <w:tcW w:w="6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1991</w:t>
            </w:r>
          </w:p>
        </w:tc>
        <w:tc>
          <w:tcPr>
            <w:tcW w:w="6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66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6" w:type="dxa"/>
            </w:tcMar>
          </w:tcPr>
          <w:p>
            <w:pPr>
              <w:pStyle w:val="Style1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  <w:sz w:val="28"/>
          <w:szCs w:val="28"/>
        </w:rPr>
        <w:t>Заповедники: Кавказский, Шайтан-Тау, Крымский, Баргузинский, Байкальский, Приокско-Террасный.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/>
      </w:r>
      <w:r>
        <w:br w:type="page"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ФИО        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№3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Узнайте ООПТ по описанию:</w:t>
      </w:r>
    </w:p>
    <w:p>
      <w:pPr>
        <w:pStyle w:val="ListParagraph"/>
        <w:numPr>
          <w:ilvl w:val="0"/>
          <w:numId w:val="1"/>
        </w:numPr>
        <w:suppressAutoHyphens w:val="fals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Этот государственный природный заповедник в Центральной России был создан для сохранения коренных дубрав Среднерусской возвышенности. Эта территория имеет и историческую ценность: до 17 в. эта территория охранялась как заградительный рубеж. Сейчас он известен как место реинтродукции зубров. </w:t>
      </w:r>
    </w:p>
    <w:p>
      <w:pPr>
        <w:pStyle w:val="ListParagraph"/>
        <w:numPr>
          <w:ilvl w:val="0"/>
          <w:numId w:val="1"/>
        </w:numPr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 один из старейших заповедников России на Европейском Севере. Он является популярным туристическим местом (посещают его до нескольких тысяч туристов ежегодно). Он знаменит объектом, являющимся самым высоким в своем роде в России, а также карельскими озерами – ламбами, и старейшими деревьями (до 400 лет).</w:t>
      </w:r>
    </w:p>
    <w:p>
      <w:pPr>
        <w:pStyle w:val="ListParagraph"/>
        <w:numPr>
          <w:ilvl w:val="0"/>
          <w:numId w:val="1"/>
        </w:numPr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природный парк назван в честь уникального геологического образования в Сибири. На его же территории находятся северные пустыни с песчаными дюнами – тукуланами. Кроме того, эти места известны палеонтологическими и археологическими находками (останки мамонтов, шерстистых носорогов, стоянки древних людей).</w:t>
      </w:r>
    </w:p>
    <w:p>
      <w:pPr>
        <w:pStyle w:val="ListParagraph"/>
        <w:numPr>
          <w:ilvl w:val="0"/>
          <w:numId w:val="1"/>
        </w:numPr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Этот заповедник расположен на Урале и был создан с целью сохранения типичных ландшафтов северной тайги. Это редкое место на Урале, вблизи которого не находится никаких крупных дорог или предприятий, эксплуатирующих недра. Название заповедника обыгрывается в «Уральских сказах» П. П. Бажова.</w:t>
      </w:r>
    </w:p>
    <w:p>
      <w:pPr>
        <w:pStyle w:val="ListParagraph"/>
        <w:numPr>
          <w:ilvl w:val="0"/>
          <w:numId w:val="1"/>
        </w:numPr>
        <w:suppressAutoHyphens w:val="fals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Уникальность территории этого заповедника является результатом катастрофы, произошедшей здесь в 1908 г. По сей день это единственное место на земле, которое можно рассматривать  как объект изучения результатов подобных катастроф. Кроме того, эти места также богаты археологическими и палеонтологическими находками.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Ответы: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6840" w:type="dxa"/>
        <w:jc w:val="left"/>
        <w:tblInd w:w="10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60"/>
        <w:gridCol w:w="6179"/>
      </w:tblGrid>
      <w:tr>
        <w:trPr>
          <w:trHeight w:val="77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6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6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6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val="76" w:hRule="atLeast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0" w:leader="none"/>
                <w:tab w:val="left" w:pos="570" w:leader="none"/>
              </w:tabs>
              <w:ind w:firstLine="56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Задание №5</w:t>
      </w:r>
    </w:p>
    <w:p>
      <w:pPr>
        <w:pStyle w:val="Normal"/>
        <w:tabs>
          <w:tab w:val="left" w:pos="0" w:leader="none"/>
          <w:tab w:val="left" w:pos="57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Разгадайте кроссворд, составленный из названий заповедников и национальных парков России.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По горизонтали: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1 — назван по одноименной реке, 80% территории — пойменные ландшафты, обитает русская выхухоль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3 — название созвучно региону РФ, единственные приречные дубравы в русской лесостепи, сниженные Альпы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5 — второй по возрасту заповедник России, охраняет дельту крупной реки и ее уникальную флору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lang w:val="en-US"/>
        </w:rPr>
      </w:pPr>
      <w:r>
        <w:rPr>
          <w:rFonts w:ascii="Times New Roman" w:hAnsi="Times New Roman"/>
          <w:lang w:val="en-US"/>
        </w:rPr>
        <w:t xml:space="preserve">7 – </w:t>
      </w:r>
      <w:r>
        <w:rPr>
          <w:rFonts w:ascii="Times New Roman" w:hAnsi="Times New Roman"/>
        </w:rPr>
        <w:t xml:space="preserve">расположен на Чукотке, назван в честь древней географической страны, соединявшей Евразию и Северную Америку, а также в честь исследователя </w:t>
      </w:r>
      <w:r>
        <w:rPr>
          <w:rFonts w:ascii="Times New Roman" w:hAnsi="Times New Roman"/>
          <w:lang w:val="en-US"/>
        </w:rPr>
        <w:t xml:space="preserve">XVIII </w:t>
      </w:r>
      <w:r>
        <w:rPr>
          <w:rFonts w:ascii="Times New Roman" w:hAnsi="Times New Roman"/>
        </w:rPr>
        <w:t>века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lang w:val="en-US"/>
        </w:rPr>
      </w:pPr>
      <w:r>
        <w:rPr>
          <w:rFonts w:ascii="Times New Roman" w:hAnsi="Times New Roman"/>
        </w:rPr>
        <w:t>9 — самый большой заповедник России — Большой ...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По вертикали: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2 — заболоченная низменность, расположен в Рязанской и Владимирской областях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4 - расположен на самом северном полуострове Евразии, назван одноименно с ним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8 —… Алатау, Южная Сибирь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6 — сиенитовые останцы, Сибирь, объект ЮНЕСКО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</w:rPr>
        <w:t>10 — расположен на п-ове Абрау, Черноморское побережье России, ключевая орнитологическая территория России, обитает черепаха Никольского</w:t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-96520</wp:posOffset>
            </wp:positionH>
            <wp:positionV relativeFrom="paragraph">
              <wp:posOffset>66040</wp:posOffset>
            </wp:positionV>
            <wp:extent cx="6122670" cy="5384165"/>
            <wp:effectExtent l="0" t="0" r="0" b="0"/>
            <wp:wrapSquare wrapText="largest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670" cy="5384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>
          <w:rFonts w:ascii="Times New Roman" w:hAnsi="Times New Roman"/>
        </w:rPr>
      </w:pPr>
      <w:r>
        <w:rPr/>
      </w:r>
    </w:p>
    <w:p>
      <w:pPr>
        <w:pStyle w:val="Normal"/>
        <w:tabs>
          <w:tab w:val="left" w:pos="0" w:leader="none"/>
          <w:tab w:val="left" w:pos="570" w:leader="none"/>
        </w:tabs>
        <w:ind w:firstLine="567"/>
        <w:rPr/>
      </w:pPr>
      <w:r>
        <w:rPr>
          <w:rFonts w:ascii="Times New Roman" w:hAnsi="Times New Roman"/>
          <w:sz w:val="28"/>
          <w:szCs w:val="28"/>
        </w:rPr>
        <w:t>Задание №6</w:t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Допишите полные названия заповедников и национальных парков.</w:t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Плещеево___________________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____________________Мартьян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Бузулукский_________________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Кологривский________________</w:t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___________________леопарда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Самарская___________________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Галичья_____________________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Приволжская________________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Убсунурская_________________</w:t>
      </w:r>
    </w:p>
    <w:p>
      <w:pPr>
        <w:pStyle w:val="Normal"/>
        <w:spacing w:lineRule="auto" w:line="360"/>
        <w:ind w:firstLine="567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_______________________тигра</w:t>
      </w:r>
    </w:p>
    <w:p>
      <w:pPr>
        <w:pStyle w:val="Normal"/>
        <w:spacing w:lineRule="auto" w:line="36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851" w:header="0" w:top="851" w:footer="0" w:bottom="85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Cambria" w:hAnsi="Cambria" w:eastAsia="ＭＳ 明朝" w:cs=""/>
      <w:color w:val="00000A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dd2ead"/>
    <w:rPr>
      <w:color w:val="00000A"/>
      <w:sz w:val="24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dd2ead"/>
    <w:rPr>
      <w:color w:val="00000A"/>
      <w:sz w:val="24"/>
    </w:rPr>
  </w:style>
  <w:style w:type="paragraph" w:styleId="Style14" w:customStyle="1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 w:customStyle="1">
    <w:name w:val="Основной текст"/>
    <w:basedOn w:val="Normal"/>
    <w:pPr>
      <w:spacing w:lineRule="auto" w:line="288" w:before="0" w:after="140"/>
    </w:pPr>
    <w:rPr/>
  </w:style>
  <w:style w:type="paragraph" w:styleId="Style16" w:customStyle="1">
    <w:name w:val="Список"/>
    <w:basedOn w:val="Style15"/>
    <w:pPr/>
    <w:rPr>
      <w:rFonts w:cs="Mangal"/>
    </w:rPr>
  </w:style>
  <w:style w:type="paragraph" w:styleId="Style17" w:customStyle="1">
    <w:name w:val="Название"/>
    <w:basedOn w:val="Normal"/>
    <w:pPr>
      <w:suppressLineNumbers/>
      <w:spacing w:before="120" w:after="120"/>
    </w:pPr>
    <w:rPr>
      <w:rFonts w:cs="Mangal"/>
      <w:i/>
      <w:iCs/>
    </w:rPr>
  </w:style>
  <w:style w:type="paragraph" w:styleId="Style18" w:customStyle="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94f3b"/>
    <w:pPr>
      <w:spacing w:before="0" w:after="0"/>
      <w:ind w:left="720" w:hanging="0"/>
      <w:contextualSpacing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paragraph" w:styleId="Style21">
    <w:name w:val="Верхний колонтитул"/>
    <w:basedOn w:val="Normal"/>
    <w:link w:val="HeaderChar"/>
    <w:uiPriority w:val="99"/>
    <w:unhideWhenUsed/>
    <w:rsid w:val="00dd2ead"/>
    <w:pPr>
      <w:tabs>
        <w:tab w:val="center" w:pos="4153" w:leader="none"/>
        <w:tab w:val="right" w:pos="8306" w:leader="none"/>
      </w:tabs>
    </w:pPr>
    <w:rPr/>
  </w:style>
  <w:style w:type="paragraph" w:styleId="Style22">
    <w:name w:val="Нижний колонтитул"/>
    <w:basedOn w:val="Normal"/>
    <w:link w:val="FooterChar"/>
    <w:uiPriority w:val="99"/>
    <w:unhideWhenUsed/>
    <w:rsid w:val="00dd2ead"/>
    <w:pPr>
      <w:tabs>
        <w:tab w:val="center" w:pos="4153" w:leader="none"/>
        <w:tab w:val="right" w:pos="8306" w:leader="none"/>
      </w:tabs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377B4B1-D705-6348-8B8F-5EE9A5A6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Application>LibreOffice/4.4.1.2$Windows_x86 LibreOffice_project/45e2de17089c24a1fa810c8f975a7171ba4cd432</Application>
  <Paragraphs>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2016-09-27T19:25:00Z</dcterms:created>
  <dc:creator>Anna Belik</dc:creator>
  <dc:language>ru-RU</dc:language>
  <dcterms:modified xsi:type="dcterms:W3CDTF">2016-10-28T22:40:59Z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